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5E0FAC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5E0FAC">
        <w:rPr>
          <w:rFonts w:ascii="Liberation Serif" w:hAnsi="Liberation Serif"/>
          <w:sz w:val="28"/>
          <w:szCs w:val="28"/>
        </w:rPr>
        <w:t>помните о соблюдении скоростного режима – это залог безопасности ваших детей.</w:t>
      </w:r>
      <w:r w:rsidR="003B79F2" w:rsidRPr="005E0FAC">
        <w:rPr>
          <w:rFonts w:ascii="Liberation Serif" w:hAnsi="Liberation Serif"/>
          <w:sz w:val="28"/>
          <w:szCs w:val="28"/>
        </w:rPr>
        <w:t xml:space="preserve"> </w:t>
      </w:r>
      <w:r w:rsidR="00061C97" w:rsidRPr="005E0FAC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5E0FAC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5E0FAC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 w:rsidRPr="005E0FAC">
        <w:rPr>
          <w:rFonts w:ascii="Liberation Serif" w:hAnsi="Liberation Serif"/>
          <w:sz w:val="28"/>
          <w:szCs w:val="28"/>
        </w:rPr>
        <w:t>проезжую часть</w:t>
      </w:r>
      <w:r w:rsidRPr="005E0FAC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5E0FAC">
        <w:rPr>
          <w:rFonts w:ascii="Liberation Serif" w:hAnsi="Liberation Serif"/>
          <w:sz w:val="28"/>
          <w:szCs w:val="28"/>
        </w:rPr>
        <w:t xml:space="preserve">также </w:t>
      </w:r>
      <w:r w:rsidRPr="005E0FAC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5E0FAC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5E0FAC">
        <w:rPr>
          <w:rFonts w:ascii="Liberation Serif" w:hAnsi="Liberation Serif"/>
          <w:sz w:val="28"/>
          <w:szCs w:val="28"/>
        </w:rPr>
        <w:t>увидеть человека</w:t>
      </w:r>
      <w:r w:rsidRPr="005E0FAC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 w:rsidR="001F23A0" w:rsidRPr="005E0FAC">
        <w:rPr>
          <w:rFonts w:ascii="Liberation Serif" w:hAnsi="Liberation Serif"/>
          <w:sz w:val="28"/>
          <w:szCs w:val="28"/>
        </w:rPr>
        <w:t xml:space="preserve">, </w:t>
      </w:r>
      <w:r w:rsidR="003B79F2" w:rsidRPr="005E0FAC">
        <w:rPr>
          <w:rFonts w:ascii="Liberation Serif" w:hAnsi="Liberation Serif"/>
          <w:sz w:val="28"/>
          <w:szCs w:val="28"/>
        </w:rPr>
        <w:t>бросалась в глаза</w:t>
      </w:r>
      <w:r w:rsidRPr="005E0FAC">
        <w:rPr>
          <w:rFonts w:ascii="Liberation Serif" w:hAnsi="Liberation Serif"/>
          <w:sz w:val="28"/>
          <w:szCs w:val="28"/>
        </w:rPr>
        <w:t>: светлые цвета</w:t>
      </w:r>
      <w:r w:rsidR="005E0FAC">
        <w:rPr>
          <w:rFonts w:ascii="Liberation Serif" w:hAnsi="Liberation Serif"/>
          <w:sz w:val="28"/>
          <w:szCs w:val="28"/>
        </w:rPr>
        <w:t xml:space="preserve"> и</w:t>
      </w:r>
      <w:r w:rsidRPr="005E0FA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B79F2" w:rsidRPr="005E0FAC">
        <w:rPr>
          <w:rFonts w:ascii="Liberation Serif" w:hAnsi="Liberation Serif"/>
          <w:sz w:val="28"/>
          <w:szCs w:val="28"/>
        </w:rPr>
        <w:t>световозвращатели</w:t>
      </w:r>
      <w:proofErr w:type="spellEnd"/>
      <w:r w:rsidR="003B79F2" w:rsidRPr="005E0FAC">
        <w:rPr>
          <w:rFonts w:ascii="Liberation Serif" w:hAnsi="Liberation Serif"/>
          <w:sz w:val="28"/>
          <w:szCs w:val="28"/>
        </w:rPr>
        <w:t xml:space="preserve"> на одежде в виде нашитых полос или вставок</w:t>
      </w:r>
      <w:r w:rsidRPr="005E0FAC">
        <w:rPr>
          <w:rFonts w:ascii="Liberation Serif" w:hAnsi="Liberation Serif"/>
          <w:sz w:val="28"/>
          <w:szCs w:val="28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  <w:bookmarkStart w:id="0" w:name="_GoBack"/>
      <w:bookmarkEnd w:id="0"/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5E0FAC">
        <w:rPr>
          <w:rFonts w:ascii="Liberation Serif" w:hAnsi="Liberation Serif"/>
          <w:sz w:val="28"/>
          <w:szCs w:val="28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5E0FAC">
        <w:rPr>
          <w:rFonts w:ascii="Liberation Serif" w:hAnsi="Liberation Serif"/>
          <w:sz w:val="28"/>
          <w:szCs w:val="28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5E0FAC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CFBC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Admin</cp:lastModifiedBy>
  <cp:revision>16</cp:revision>
  <cp:lastPrinted>2023-03-03T07:08:00Z</cp:lastPrinted>
  <dcterms:created xsi:type="dcterms:W3CDTF">2019-08-27T07:19:00Z</dcterms:created>
  <dcterms:modified xsi:type="dcterms:W3CDTF">2023-04-07T06:07:00Z</dcterms:modified>
</cp:coreProperties>
</file>